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7B" w:rsidRDefault="00B5067B" w:rsidP="00B506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B5067B">
        <w:rPr>
          <w:rFonts w:ascii="Times New Roman" w:hAnsi="Times New Roman" w:cs="Times New Roman"/>
          <w:b/>
          <w:color w:val="002060"/>
          <w:sz w:val="40"/>
        </w:rPr>
        <w:t>Предупреждение гибели детей на пожарах</w:t>
      </w:r>
      <w:r>
        <w:rPr>
          <w:rFonts w:ascii="Times New Roman" w:hAnsi="Times New Roman" w:cs="Times New Roman"/>
          <w:b/>
          <w:color w:val="002060"/>
          <w:sz w:val="40"/>
        </w:rPr>
        <w:t>.</w:t>
      </w:r>
    </w:p>
    <w:p w:rsidR="00B5067B" w:rsidRPr="00B5067B" w:rsidRDefault="00B5067B" w:rsidP="00B5067B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</w:rPr>
      </w:pPr>
    </w:p>
    <w:p w:rsidR="003106A5" w:rsidRPr="003106A5" w:rsidRDefault="003106A5" w:rsidP="0031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06A5">
        <w:rPr>
          <w:rFonts w:ascii="Times New Roman" w:hAnsi="Times New Roman" w:cs="Times New Roman"/>
          <w:sz w:val="28"/>
          <w:szCs w:val="28"/>
        </w:rPr>
        <w:t>Проблема гибели детей от пожаров затрагивает не только личные интересы граждан: родителей и родственников погибших, но и является важнейшей социальной проблемой общества и государства в целом.</w:t>
      </w:r>
      <w:r>
        <w:t xml:space="preserve"> </w:t>
      </w:r>
      <w:r w:rsidRPr="003106A5">
        <w:rPr>
          <w:rFonts w:ascii="Times New Roman" w:hAnsi="Times New Roman" w:cs="Times New Roman"/>
          <w:sz w:val="28"/>
          <w:szCs w:val="28"/>
        </w:rPr>
        <w:t xml:space="preserve">На пожарах погибают дети, которые, в силу своего малолетнего возраста, не могут принять верное решение и покинуть горящее помещение. </w:t>
      </w:r>
    </w:p>
    <w:p w:rsidR="003272AF" w:rsidRPr="003D56CC" w:rsidRDefault="003106A5" w:rsidP="0031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E83" w:rsidRPr="003D56CC">
        <w:rPr>
          <w:rFonts w:ascii="Times New Roman" w:hAnsi="Times New Roman" w:cs="Times New Roman"/>
          <w:sz w:val="28"/>
          <w:szCs w:val="28"/>
        </w:rPr>
        <w:t>В течение последних 5 лет зарегистрировано снижение гибели несовершенно</w:t>
      </w:r>
      <w:r w:rsidR="003D56CC">
        <w:rPr>
          <w:rFonts w:ascii="Times New Roman" w:hAnsi="Times New Roman" w:cs="Times New Roman"/>
          <w:sz w:val="28"/>
          <w:szCs w:val="28"/>
        </w:rPr>
        <w:t>л</w:t>
      </w:r>
      <w:r w:rsidR="00CB7E83" w:rsidRPr="003D56CC">
        <w:rPr>
          <w:rFonts w:ascii="Times New Roman" w:hAnsi="Times New Roman" w:cs="Times New Roman"/>
          <w:sz w:val="28"/>
          <w:szCs w:val="28"/>
        </w:rPr>
        <w:t>етних  на  пожарах на 24%.  В 2023 году погибло 309</w:t>
      </w:r>
      <w:r w:rsidR="003D56CC">
        <w:rPr>
          <w:rFonts w:ascii="Times New Roman" w:hAnsi="Times New Roman" w:cs="Times New Roman"/>
          <w:sz w:val="28"/>
          <w:szCs w:val="28"/>
        </w:rPr>
        <w:t xml:space="preserve"> детей, но в</w:t>
      </w:r>
      <w:r w:rsidR="00CB7E83" w:rsidRPr="003D56CC">
        <w:rPr>
          <w:rFonts w:ascii="Times New Roman" w:hAnsi="Times New Roman" w:cs="Times New Roman"/>
          <w:sz w:val="28"/>
          <w:szCs w:val="28"/>
        </w:rPr>
        <w:t xml:space="preserve"> первый квартал текущего года на тер</w:t>
      </w:r>
      <w:r w:rsidR="003D56CC">
        <w:rPr>
          <w:rFonts w:ascii="Times New Roman" w:hAnsi="Times New Roman" w:cs="Times New Roman"/>
          <w:sz w:val="28"/>
          <w:szCs w:val="28"/>
        </w:rPr>
        <w:t>ритории Российской Федерации зарегистрировано 60 пожаров с гибелью несовершеннолетних. На</w:t>
      </w:r>
      <w:r w:rsidR="00CB7E83" w:rsidRPr="003D56CC">
        <w:rPr>
          <w:rFonts w:ascii="Times New Roman" w:hAnsi="Times New Roman" w:cs="Times New Roman"/>
          <w:sz w:val="28"/>
          <w:szCs w:val="28"/>
        </w:rPr>
        <w:t xml:space="preserve"> указанных пожарах погибло 84 ребенка, что на 23,5% больше аналогичн</w:t>
      </w:r>
      <w:r>
        <w:rPr>
          <w:rFonts w:ascii="Times New Roman" w:hAnsi="Times New Roman" w:cs="Times New Roman"/>
          <w:sz w:val="28"/>
          <w:szCs w:val="28"/>
        </w:rPr>
        <w:t>ого периода прошлого года (</w:t>
      </w:r>
      <w:r w:rsidR="00CB7E83" w:rsidRPr="003D56CC">
        <w:rPr>
          <w:rFonts w:ascii="Times New Roman" w:hAnsi="Times New Roman" w:cs="Times New Roman"/>
          <w:sz w:val="28"/>
          <w:szCs w:val="28"/>
        </w:rPr>
        <w:t>68  погибших детей).</w:t>
      </w:r>
    </w:p>
    <w:p w:rsidR="003106A5" w:rsidRPr="00B5067B" w:rsidRDefault="003106A5" w:rsidP="003106A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106A5" w:rsidRDefault="003D56CC" w:rsidP="0031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C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пожаров, повлекших гибель несовершеннолетних, стали: </w:t>
      </w:r>
    </w:p>
    <w:p w:rsidR="003D56CC" w:rsidRPr="003D56CC" w:rsidRDefault="003D56CC" w:rsidP="0031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C">
        <w:rPr>
          <w:rFonts w:ascii="Times New Roman" w:hAnsi="Times New Roman" w:cs="Times New Roman"/>
          <w:sz w:val="28"/>
          <w:szCs w:val="28"/>
        </w:rPr>
        <w:t>-</w:t>
      </w:r>
      <w:r w:rsidR="003106A5">
        <w:rPr>
          <w:rFonts w:ascii="Times New Roman" w:hAnsi="Times New Roman" w:cs="Times New Roman"/>
          <w:sz w:val="28"/>
          <w:szCs w:val="28"/>
        </w:rPr>
        <w:t xml:space="preserve"> </w:t>
      </w:r>
      <w:r w:rsidRPr="003D56CC">
        <w:rPr>
          <w:rFonts w:ascii="Times New Roman" w:hAnsi="Times New Roman" w:cs="Times New Roman"/>
          <w:sz w:val="28"/>
          <w:szCs w:val="28"/>
        </w:rPr>
        <w:t xml:space="preserve">нарушение правил устройства и эксплуатации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D56CC">
        <w:rPr>
          <w:rFonts w:ascii="Times New Roman" w:hAnsi="Times New Roman" w:cs="Times New Roman"/>
          <w:sz w:val="28"/>
          <w:szCs w:val="28"/>
        </w:rPr>
        <w:t>лектрического оборудования и электрических сетей – 38 погибших детей;</w:t>
      </w:r>
    </w:p>
    <w:p w:rsidR="003D56CC" w:rsidRPr="003D56CC" w:rsidRDefault="003D56CC" w:rsidP="0031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C">
        <w:rPr>
          <w:rFonts w:ascii="Times New Roman" w:hAnsi="Times New Roman" w:cs="Times New Roman"/>
          <w:sz w:val="28"/>
          <w:szCs w:val="28"/>
        </w:rPr>
        <w:t xml:space="preserve"> - неосторожное обращение с огнем – 15 несовершеннолетних, в том числе шалость с огнем детей – 9;</w:t>
      </w:r>
    </w:p>
    <w:p w:rsidR="003D56CC" w:rsidRPr="003D56CC" w:rsidRDefault="003D56CC" w:rsidP="0031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C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печного отопления – 11.</w:t>
      </w:r>
    </w:p>
    <w:p w:rsidR="003D56CC" w:rsidRPr="003D56CC" w:rsidRDefault="003D56CC" w:rsidP="0031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C">
        <w:rPr>
          <w:rFonts w:ascii="Times New Roman" w:hAnsi="Times New Roman" w:cs="Times New Roman"/>
          <w:sz w:val="28"/>
          <w:szCs w:val="28"/>
        </w:rPr>
        <w:t>Сопу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D56CC">
        <w:rPr>
          <w:rFonts w:ascii="Times New Roman" w:hAnsi="Times New Roman" w:cs="Times New Roman"/>
          <w:sz w:val="28"/>
          <w:szCs w:val="28"/>
        </w:rPr>
        <w:t>ствующими факторами явились оставление детей без присмотра, отсутствие в жилых помещениях автономных дымовых пожарных извещателей.</w:t>
      </w:r>
    </w:p>
    <w:p w:rsidR="003D56CC" w:rsidRDefault="003D56CC" w:rsidP="00310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6CC">
        <w:rPr>
          <w:rFonts w:ascii="Times New Roman" w:hAnsi="Times New Roman" w:cs="Times New Roman"/>
          <w:sz w:val="28"/>
          <w:szCs w:val="28"/>
        </w:rPr>
        <w:t>К социальным условиям наступления тяжких последствий относятс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56CC">
        <w:rPr>
          <w:rFonts w:ascii="Times New Roman" w:hAnsi="Times New Roman" w:cs="Times New Roman"/>
          <w:sz w:val="28"/>
          <w:szCs w:val="28"/>
        </w:rPr>
        <w:t xml:space="preserve"> длительная эксплуатация аварийного жилья, отсутствие трудозанятости, асоц</w:t>
      </w:r>
      <w:r>
        <w:rPr>
          <w:rFonts w:ascii="Times New Roman" w:hAnsi="Times New Roman" w:cs="Times New Roman"/>
          <w:sz w:val="28"/>
          <w:szCs w:val="28"/>
        </w:rPr>
        <w:t>иальный образ жизни родителей (</w:t>
      </w:r>
      <w:r w:rsidRPr="003D56CC">
        <w:rPr>
          <w:rFonts w:ascii="Times New Roman" w:hAnsi="Times New Roman" w:cs="Times New Roman"/>
          <w:sz w:val="28"/>
          <w:szCs w:val="28"/>
        </w:rPr>
        <w:t>законных представителей) несовершеннолетних , злоупотребление алкогольной продукцией.</w:t>
      </w:r>
    </w:p>
    <w:p w:rsidR="003106A5" w:rsidRPr="003106A5" w:rsidRDefault="003106A5" w:rsidP="003106A5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Уважаемые р</w:t>
      </w:r>
      <w:r w:rsidRPr="003106A5">
        <w:rPr>
          <w:sz w:val="28"/>
          <w:szCs w:val="28"/>
        </w:rPr>
        <w:t>одители, необходимо как можно больше внимания уделять беседам с детьми, в которых не лишним будет еще раз напомнить элементарные правила. Поговорите об опасности игр с огнём, правилах безопасного обращения с бытовыми электроприборами и газовым оборудованием, разъясните</w:t>
      </w:r>
      <w:r>
        <w:rPr>
          <w:sz w:val="28"/>
          <w:szCs w:val="28"/>
        </w:rPr>
        <w:t xml:space="preserve"> детям</w:t>
      </w:r>
      <w:r w:rsidRPr="003106A5">
        <w:rPr>
          <w:sz w:val="28"/>
          <w:szCs w:val="28"/>
        </w:rPr>
        <w:t>, что в случае пожара нельзя прятаться в квартире, а необходимо покинуть здание и сообщить о пожаре взрослым.</w:t>
      </w:r>
    </w:p>
    <w:p w:rsidR="003106A5" w:rsidRPr="003106A5" w:rsidRDefault="003106A5" w:rsidP="003106A5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106A5">
        <w:rPr>
          <w:sz w:val="28"/>
          <w:szCs w:val="28"/>
        </w:rPr>
        <w:t>Проработайте в игровой форме различные алгоритмы: смоделируйте экстремальную ситуацию (пожар, короткое замыкание</w:t>
      </w:r>
      <w:r>
        <w:rPr>
          <w:sz w:val="28"/>
          <w:szCs w:val="28"/>
        </w:rPr>
        <w:t xml:space="preserve"> и т.п.</w:t>
      </w:r>
      <w:r w:rsidRPr="003106A5">
        <w:rPr>
          <w:sz w:val="28"/>
          <w:szCs w:val="28"/>
        </w:rPr>
        <w:t>) и посмотрите, как будет действовать ваш ребенок. Покажите, как правильно поступить в той или иной ситуации.</w:t>
      </w:r>
    </w:p>
    <w:p w:rsidR="00B5067B" w:rsidRDefault="003106A5" w:rsidP="00B5067B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3106A5">
        <w:rPr>
          <w:sz w:val="28"/>
          <w:szCs w:val="28"/>
        </w:rPr>
        <w:t xml:space="preserve">Заучите с детьми телефоны экстренных служб, на видном месте в детской комнате повесьте плакат с нужной информацией. Один из самых важных - единый номер пожарно-спасательной службы </w:t>
      </w:r>
      <w:r>
        <w:rPr>
          <w:sz w:val="28"/>
          <w:szCs w:val="28"/>
        </w:rPr>
        <w:t xml:space="preserve">    «</w:t>
      </w:r>
      <w:r w:rsidRPr="003106A5">
        <w:rPr>
          <w:b/>
          <w:color w:val="C00000"/>
          <w:sz w:val="40"/>
          <w:szCs w:val="28"/>
        </w:rPr>
        <w:t>112</w:t>
      </w:r>
      <w:r>
        <w:rPr>
          <w:sz w:val="28"/>
          <w:szCs w:val="28"/>
        </w:rPr>
        <w:t xml:space="preserve">»  или  </w:t>
      </w:r>
      <w:r w:rsidRPr="003106A5">
        <w:rPr>
          <w:sz w:val="28"/>
          <w:szCs w:val="28"/>
        </w:rPr>
        <w:t>«</w:t>
      </w:r>
      <w:r w:rsidRPr="003106A5">
        <w:rPr>
          <w:b/>
          <w:color w:val="C00000"/>
          <w:sz w:val="40"/>
          <w:szCs w:val="28"/>
        </w:rPr>
        <w:t>101</w:t>
      </w:r>
      <w:r w:rsidRPr="003106A5">
        <w:rPr>
          <w:sz w:val="28"/>
          <w:szCs w:val="28"/>
        </w:rPr>
        <w:t>».</w:t>
      </w:r>
    </w:p>
    <w:bookmarkEnd w:id="0"/>
    <w:p w:rsidR="00B5067B" w:rsidRPr="003D56CC" w:rsidRDefault="003106A5" w:rsidP="003106A5">
      <w:pPr>
        <w:pStyle w:val="a3"/>
        <w:spacing w:before="0" w:beforeAutospacing="0" w:after="30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06A5">
        <w:rPr>
          <w:i/>
          <w:sz w:val="22"/>
          <w:szCs w:val="28"/>
        </w:rPr>
        <w:t xml:space="preserve">Пожарная часть (п.Юганская Обь)                                                            </w:t>
      </w:r>
      <w:r>
        <w:rPr>
          <w:i/>
          <w:sz w:val="22"/>
          <w:szCs w:val="28"/>
        </w:rPr>
        <w:t xml:space="preserve">                   </w:t>
      </w:r>
      <w:r w:rsidRPr="003106A5">
        <w:rPr>
          <w:i/>
          <w:sz w:val="22"/>
          <w:szCs w:val="28"/>
        </w:rPr>
        <w:t xml:space="preserve">                     ФКУ «Центроспас – Югория»  по Нефтеюганскому району</w:t>
      </w:r>
    </w:p>
    <w:sectPr w:rsidR="00B5067B" w:rsidRPr="003D56CC" w:rsidSect="00B5067B">
      <w:pgSz w:w="11906" w:h="16838"/>
      <w:pgMar w:top="96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83"/>
    <w:rsid w:val="003106A5"/>
    <w:rsid w:val="003272AF"/>
    <w:rsid w:val="003D56CC"/>
    <w:rsid w:val="008027BA"/>
    <w:rsid w:val="008D6FEA"/>
    <w:rsid w:val="00A67329"/>
    <w:rsid w:val="00B5067B"/>
    <w:rsid w:val="00C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Центроспас</dc:creator>
  <cp:lastModifiedBy>Центроспас</cp:lastModifiedBy>
  <cp:revision>3</cp:revision>
  <dcterms:created xsi:type="dcterms:W3CDTF">2024-06-26T03:59:00Z</dcterms:created>
  <dcterms:modified xsi:type="dcterms:W3CDTF">2024-06-26T04:37:00Z</dcterms:modified>
</cp:coreProperties>
</file>